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A04BD" w14:textId="59B3D05C" w:rsidR="00EB1EF5" w:rsidRDefault="00767F3E" w:rsidP="00856E85">
      <w:pPr>
        <w:spacing w:after="0" w:line="24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90C3B">
        <w:rPr>
          <w:rFonts w:ascii="標楷體" w:eastAsia="標楷體" w:hAnsi="標楷體" w:hint="eastAsia"/>
          <w:b/>
          <w:bCs/>
          <w:sz w:val="36"/>
          <w:szCs w:val="36"/>
        </w:rPr>
        <w:t>事業高磷廢水排放管理</w:t>
      </w:r>
      <w:r w:rsidR="00002637">
        <w:rPr>
          <w:rFonts w:ascii="標楷體" w:eastAsia="標楷體" w:hAnsi="標楷體" w:hint="eastAsia"/>
          <w:b/>
          <w:bCs/>
          <w:sz w:val="36"/>
          <w:szCs w:val="36"/>
        </w:rPr>
        <w:t>意見</w:t>
      </w:r>
      <w:r w:rsidRPr="00590C3B">
        <w:rPr>
          <w:rFonts w:ascii="標楷體" w:eastAsia="標楷體" w:hAnsi="標楷體" w:hint="eastAsia"/>
          <w:b/>
          <w:bCs/>
          <w:sz w:val="36"/>
          <w:szCs w:val="36"/>
        </w:rPr>
        <w:t>調查</w:t>
      </w:r>
    </w:p>
    <w:p w14:paraId="47913C4F" w14:textId="4C90E14D" w:rsidR="0070474D" w:rsidRPr="0070474D" w:rsidRDefault="0070474D" w:rsidP="0070474D">
      <w:pPr>
        <w:spacing w:after="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(個別廠調查)</w:t>
      </w:r>
    </w:p>
    <w:p w14:paraId="66E3C221" w14:textId="1AA5B46A" w:rsidR="00002637" w:rsidRPr="00B10259" w:rsidRDefault="00767F3E" w:rsidP="00B10259">
      <w:pPr>
        <w:spacing w:before="240"/>
        <w:ind w:firstLineChars="177" w:firstLine="425"/>
        <w:jc w:val="both"/>
        <w:rPr>
          <w:rFonts w:ascii="標楷體" w:eastAsia="標楷體" w:hAnsi="標楷體"/>
        </w:rPr>
      </w:pPr>
      <w:r w:rsidRPr="00B10259">
        <w:rPr>
          <w:rFonts w:ascii="標楷體" w:eastAsia="標楷體" w:hAnsi="標楷體" w:hint="eastAsia"/>
        </w:rPr>
        <w:t>環境部</w:t>
      </w:r>
      <w:proofErr w:type="gramStart"/>
      <w:r w:rsidRPr="00B10259">
        <w:rPr>
          <w:rFonts w:ascii="標楷體" w:eastAsia="標楷體" w:hAnsi="標楷體" w:hint="eastAsia"/>
        </w:rPr>
        <w:t>研</w:t>
      </w:r>
      <w:proofErr w:type="gramEnd"/>
      <w:r w:rsidRPr="00B10259">
        <w:rPr>
          <w:rFonts w:ascii="標楷體" w:eastAsia="標楷體" w:hAnsi="標楷體" w:hint="eastAsia"/>
        </w:rPr>
        <w:t>擬針對</w:t>
      </w:r>
      <w:r w:rsidR="00C1370D" w:rsidRPr="00B10259">
        <w:rPr>
          <w:rFonts w:ascii="標楷體" w:eastAsia="標楷體" w:hAnsi="標楷體" w:hint="eastAsia"/>
        </w:rPr>
        <w:t>特定對象</w:t>
      </w:r>
      <w:r w:rsidRPr="00B10259">
        <w:rPr>
          <w:rFonts w:ascii="標楷體" w:eastAsia="標楷體" w:hAnsi="標楷體" w:hint="eastAsia"/>
        </w:rPr>
        <w:t>增訂放流水標準</w:t>
      </w:r>
      <w:r w:rsidR="00002637" w:rsidRPr="00B10259">
        <w:rPr>
          <w:rFonts w:ascii="標楷體" w:eastAsia="標楷體" w:hAnsi="標楷體" w:hint="eastAsia"/>
        </w:rPr>
        <w:t>-</w:t>
      </w:r>
      <w:r w:rsidRPr="00B10259">
        <w:rPr>
          <w:rFonts w:ascii="標楷體" w:eastAsia="標楷體" w:hAnsi="標楷體" w:hint="eastAsia"/>
        </w:rPr>
        <w:t>總磷管制</w:t>
      </w:r>
      <w:r w:rsidR="00C1370D" w:rsidRPr="00B10259">
        <w:rPr>
          <w:rFonts w:ascii="標楷體" w:eastAsia="標楷體" w:hAnsi="標楷體" w:hint="eastAsia"/>
        </w:rPr>
        <w:t>，規劃針對「放流水標準」</w:t>
      </w:r>
      <w:r w:rsidR="00002637" w:rsidRPr="00B10259">
        <w:rPr>
          <w:rFonts w:ascii="標楷體" w:eastAsia="標楷體" w:hAnsi="標楷體" w:hint="eastAsia"/>
        </w:rPr>
        <w:t>中</w:t>
      </w:r>
      <w:r w:rsidR="00C1370D" w:rsidRPr="00B10259">
        <w:rPr>
          <w:rFonts w:ascii="標楷體" w:eastAsia="標楷體" w:hAnsi="標楷體" w:hint="eastAsia"/>
        </w:rPr>
        <w:t>「附表一、晶圓製造及半導體製造業放流水水質項目及限值」、「附表二、光電材料及元件製造業放流水水質項目及限值」、「附表九、科學工業園區專用污水下水道系統放流水水質項目及限值」新增總磷管制</w:t>
      </w:r>
      <w:r w:rsidRPr="00B10259">
        <w:rPr>
          <w:rFonts w:ascii="標楷體" w:eastAsia="標楷體" w:hAnsi="標楷體" w:hint="eastAsia"/>
        </w:rPr>
        <w:t>，</w:t>
      </w:r>
      <w:r w:rsidR="00C1370D" w:rsidRPr="00B10259">
        <w:rPr>
          <w:rFonts w:ascii="標楷體" w:eastAsia="標楷體" w:hAnsi="標楷體" w:hint="eastAsia"/>
        </w:rPr>
        <w:t>以</w:t>
      </w:r>
      <w:r w:rsidRPr="00B10259">
        <w:rPr>
          <w:rFonts w:ascii="標楷體" w:eastAsia="標楷體" w:hAnsi="標楷體" w:hint="eastAsia"/>
        </w:rPr>
        <w:t>三階段</w:t>
      </w:r>
      <w:r w:rsidR="00C1370D" w:rsidRPr="00B10259">
        <w:rPr>
          <w:rFonts w:ascii="標楷體" w:eastAsia="標楷體" w:hAnsi="標楷體" w:hint="eastAsia"/>
        </w:rPr>
        <w:t>進行</w:t>
      </w:r>
      <w:r w:rsidR="00002637" w:rsidRPr="00B10259">
        <w:rPr>
          <w:rFonts w:ascii="標楷體" w:eastAsia="標楷體" w:hAnsi="標楷體" w:hint="eastAsia"/>
        </w:rPr>
        <w:t>：</w:t>
      </w:r>
      <w:r w:rsidRPr="00B10259">
        <w:rPr>
          <w:rFonts w:ascii="標楷體" w:eastAsia="標楷體" w:hAnsi="標楷體" w:hint="eastAsia"/>
        </w:rPr>
        <w:t>100 mg/L(116年1月1日)、30 mg/L (118年1月1日)和16 mg/L (120年1月1日)</w:t>
      </w:r>
    </w:p>
    <w:p w14:paraId="26689FD0" w14:textId="1FEC21B4" w:rsidR="00767F3E" w:rsidRPr="00B10259" w:rsidRDefault="00767F3E" w:rsidP="00B10259">
      <w:pPr>
        <w:ind w:firstLineChars="177" w:firstLine="425"/>
        <w:jc w:val="both"/>
        <w:rPr>
          <w:rFonts w:ascii="標楷體" w:eastAsia="標楷體" w:hAnsi="標楷體"/>
        </w:rPr>
      </w:pPr>
      <w:r w:rsidRPr="00B10259">
        <w:rPr>
          <w:rFonts w:ascii="標楷體" w:eastAsia="標楷體" w:hAnsi="標楷體" w:hint="eastAsia"/>
        </w:rPr>
        <w:t>為</w:t>
      </w:r>
      <w:r w:rsidR="001F1F7C" w:rsidRPr="00B10259">
        <w:rPr>
          <w:rFonts w:ascii="標楷體" w:eastAsia="標楷體" w:hAnsi="標楷體" w:hint="eastAsia"/>
        </w:rPr>
        <w:t>了解</w:t>
      </w:r>
      <w:r w:rsidRPr="00B10259">
        <w:rPr>
          <w:rFonts w:ascii="標楷體" w:eastAsia="標楷體" w:hAnsi="標楷體" w:hint="eastAsia"/>
        </w:rPr>
        <w:t>產業排放</w:t>
      </w:r>
      <w:r w:rsidR="00192626" w:rsidRPr="00B10259">
        <w:rPr>
          <w:rFonts w:ascii="標楷體" w:eastAsia="標楷體" w:hAnsi="標楷體" w:hint="eastAsia"/>
        </w:rPr>
        <w:t>實測資料</w:t>
      </w:r>
      <w:r w:rsidRPr="00B10259">
        <w:rPr>
          <w:rFonts w:ascii="標楷體" w:eastAsia="標楷體" w:hAnsi="標楷體" w:hint="eastAsia"/>
        </w:rPr>
        <w:t>及處理現況，</w:t>
      </w:r>
      <w:r w:rsidR="001F1F7C" w:rsidRPr="00B10259">
        <w:rPr>
          <w:rFonts w:ascii="標楷體" w:eastAsia="標楷體" w:hAnsi="標楷體" w:hint="eastAsia"/>
        </w:rPr>
        <w:t>爭取合理產業權益</w:t>
      </w:r>
      <w:r w:rsidRPr="00B10259">
        <w:rPr>
          <w:rFonts w:ascii="標楷體" w:eastAsia="標楷體" w:hAnsi="標楷體" w:hint="eastAsia"/>
        </w:rPr>
        <w:t>，</w:t>
      </w:r>
      <w:proofErr w:type="gramStart"/>
      <w:r w:rsidR="001F1F7C" w:rsidRPr="00B10259">
        <w:rPr>
          <w:rFonts w:ascii="標楷體" w:eastAsia="標楷體" w:hAnsi="標楷體" w:hint="eastAsia"/>
        </w:rPr>
        <w:t>爰</w:t>
      </w:r>
      <w:proofErr w:type="gramEnd"/>
      <w:r w:rsidR="001F1F7C" w:rsidRPr="00B10259">
        <w:rPr>
          <w:rFonts w:ascii="標楷體" w:eastAsia="標楷體" w:hAnsi="標楷體" w:hint="eastAsia"/>
        </w:rPr>
        <w:t>擬</w:t>
      </w:r>
      <w:r w:rsidRPr="00B10259">
        <w:rPr>
          <w:rFonts w:ascii="標楷體" w:eastAsia="標楷體" w:hAnsi="標楷體" w:hint="eastAsia"/>
        </w:rPr>
        <w:t>收集以下資訊，</w:t>
      </w:r>
      <w:r w:rsidR="00192626" w:rsidRPr="00B10259">
        <w:rPr>
          <w:rFonts w:ascii="標楷體" w:eastAsia="標楷體" w:hAnsi="標楷體" w:hint="eastAsia"/>
          <w:b/>
          <w:bCs/>
        </w:rPr>
        <w:t>敬</w:t>
      </w:r>
      <w:r w:rsidRPr="00B10259">
        <w:rPr>
          <w:rFonts w:ascii="標楷體" w:eastAsia="標楷體" w:hAnsi="標楷體" w:hint="eastAsia"/>
          <w:b/>
          <w:bCs/>
        </w:rPr>
        <w:t>請</w:t>
      </w:r>
      <w:r w:rsidR="00FB0969" w:rsidRPr="00B10259">
        <w:rPr>
          <w:rFonts w:ascii="標楷體" w:eastAsia="標楷體" w:hAnsi="標楷體" w:hint="eastAsia"/>
          <w:b/>
          <w:bCs/>
        </w:rPr>
        <w:t>業者</w:t>
      </w:r>
      <w:r w:rsidRPr="00B10259">
        <w:rPr>
          <w:rFonts w:ascii="標楷體" w:eastAsia="標楷體" w:hAnsi="標楷體" w:hint="eastAsia"/>
          <w:b/>
          <w:bCs/>
        </w:rPr>
        <w:t>於</w:t>
      </w:r>
      <w:r w:rsidRPr="00B10259">
        <w:rPr>
          <w:rFonts w:ascii="標楷體" w:eastAsia="標楷體" w:hAnsi="標楷體" w:hint="eastAsia"/>
          <w:b/>
          <w:bCs/>
          <w:u w:val="single"/>
        </w:rPr>
        <w:t>113年7月</w:t>
      </w:r>
      <w:r w:rsidR="00FB0969" w:rsidRPr="00B10259">
        <w:rPr>
          <w:rFonts w:ascii="標楷體" w:eastAsia="標楷體" w:hAnsi="標楷體" w:hint="eastAsia"/>
          <w:b/>
          <w:bCs/>
          <w:u w:val="single"/>
        </w:rPr>
        <w:t>15</w:t>
      </w:r>
      <w:r w:rsidRPr="00B10259">
        <w:rPr>
          <w:rFonts w:ascii="標楷體" w:eastAsia="標楷體" w:hAnsi="標楷體" w:hint="eastAsia"/>
          <w:b/>
          <w:bCs/>
          <w:u w:val="single"/>
        </w:rPr>
        <w:t>日前惠</w:t>
      </w:r>
      <w:r w:rsidR="00C1370D" w:rsidRPr="00B10259">
        <w:rPr>
          <w:rFonts w:ascii="標楷體" w:eastAsia="標楷體" w:hAnsi="標楷體" w:hint="eastAsia"/>
          <w:b/>
          <w:bCs/>
          <w:u w:val="single"/>
        </w:rPr>
        <w:t>復</w:t>
      </w:r>
      <w:r w:rsidR="00952E6F" w:rsidRPr="00B10259">
        <w:rPr>
          <w:rFonts w:ascii="標楷體" w:eastAsia="標楷體" w:hAnsi="標楷體" w:hint="eastAsia"/>
          <w:b/>
          <w:bCs/>
          <w:u w:val="single"/>
        </w:rPr>
        <w:t>所屬公協會</w:t>
      </w:r>
      <w:r w:rsidR="005C7BE3" w:rsidRPr="00B10259">
        <w:rPr>
          <w:rFonts w:ascii="標楷體" w:eastAsia="標楷體" w:hAnsi="標楷體" w:hint="eastAsia"/>
          <w:b/>
          <w:bCs/>
          <w:u w:val="single"/>
        </w:rPr>
        <w:t>以</w:t>
      </w:r>
      <w:r w:rsidR="00002637" w:rsidRPr="00B10259">
        <w:rPr>
          <w:rFonts w:ascii="標楷體" w:eastAsia="標楷體" w:hAnsi="標楷體" w:hint="eastAsia"/>
          <w:b/>
          <w:bCs/>
          <w:u w:val="single"/>
        </w:rPr>
        <w:t>下資訊</w:t>
      </w:r>
      <w:r w:rsidRPr="00B10259">
        <w:rPr>
          <w:rFonts w:ascii="標楷體" w:eastAsia="標楷體" w:hAnsi="標楷體" w:hint="eastAsia"/>
          <w:b/>
          <w:bCs/>
        </w:rPr>
        <w:t>：</w:t>
      </w:r>
    </w:p>
    <w:p w14:paraId="6FB67F61" w14:textId="77777777" w:rsidR="00B10259" w:rsidRPr="00B10259" w:rsidRDefault="00BD1957" w:rsidP="00645130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</w:rPr>
      </w:pPr>
      <w:r w:rsidRPr="00B10259">
        <w:rPr>
          <w:rFonts w:ascii="標楷體" w:eastAsia="標楷體" w:hAnsi="標楷體" w:hint="eastAsia"/>
          <w:b/>
          <w:bCs/>
        </w:rPr>
        <w:t>所屬</w:t>
      </w:r>
      <w:r w:rsidR="00403E26" w:rsidRPr="00B10259">
        <w:rPr>
          <w:rFonts w:ascii="標楷體" w:eastAsia="標楷體" w:hAnsi="標楷體" w:hint="eastAsia"/>
          <w:b/>
          <w:bCs/>
        </w:rPr>
        <w:t>公協會：</w:t>
      </w:r>
    </w:p>
    <w:p w14:paraId="39FAA568" w14:textId="77777777" w:rsidR="00B10259" w:rsidRPr="00B10259" w:rsidRDefault="00BF3F30" w:rsidP="00B10259">
      <w:pPr>
        <w:pStyle w:val="a9"/>
        <w:ind w:left="567"/>
        <w:rPr>
          <w:rFonts w:ascii="標楷體" w:eastAsia="標楷體" w:hAnsi="標楷體"/>
          <w:b/>
          <w:bCs/>
        </w:rPr>
      </w:pPr>
      <w:r w:rsidRPr="00B10259">
        <w:rPr>
          <w:rFonts w:ascii="標楷體" w:eastAsia="標楷體" w:hAnsi="標楷體" w:hint="eastAsia"/>
          <w:b/>
          <w:bCs/>
        </w:rPr>
        <w:t>□台灣半導體產業協會</w:t>
      </w:r>
    </w:p>
    <w:p w14:paraId="58FCEC07" w14:textId="77777777" w:rsidR="00B10259" w:rsidRPr="00B10259" w:rsidRDefault="00BF3F30" w:rsidP="00B10259">
      <w:pPr>
        <w:pStyle w:val="a9"/>
        <w:ind w:left="567"/>
        <w:rPr>
          <w:rFonts w:ascii="標楷體" w:eastAsia="標楷體" w:hAnsi="標楷體"/>
          <w:b/>
          <w:bCs/>
        </w:rPr>
      </w:pPr>
      <w:r w:rsidRPr="00B10259">
        <w:rPr>
          <w:rFonts w:ascii="標楷體" w:eastAsia="標楷體" w:hAnsi="標楷體" w:hint="eastAsia"/>
          <w:b/>
          <w:bCs/>
        </w:rPr>
        <w:t>□台灣顯示器暨應用產業協會</w:t>
      </w:r>
      <w:bookmarkStart w:id="0" w:name="_Hlk169273360"/>
    </w:p>
    <w:p w14:paraId="2ECC5C5E" w14:textId="77777777" w:rsidR="00B10259" w:rsidRPr="00B10259" w:rsidRDefault="00BF3F30" w:rsidP="00B10259">
      <w:pPr>
        <w:pStyle w:val="a9"/>
        <w:ind w:left="567"/>
        <w:rPr>
          <w:rFonts w:ascii="標楷體" w:eastAsia="標楷體" w:hAnsi="標楷體"/>
          <w:b/>
          <w:bCs/>
        </w:rPr>
      </w:pPr>
      <w:r w:rsidRPr="00B10259">
        <w:rPr>
          <w:rFonts w:ascii="標楷體" w:eastAsia="標楷體" w:hAnsi="標楷體" w:hint="eastAsia"/>
          <w:b/>
          <w:bCs/>
        </w:rPr>
        <w:t>□</w:t>
      </w:r>
      <w:bookmarkEnd w:id="0"/>
      <w:r w:rsidRPr="00B10259">
        <w:rPr>
          <w:rFonts w:ascii="標楷體" w:eastAsia="標楷體" w:hAnsi="標楷體" w:hint="eastAsia"/>
          <w:b/>
          <w:bCs/>
        </w:rPr>
        <w:t>台灣光電暨化合物半導體產業協會</w:t>
      </w:r>
    </w:p>
    <w:p w14:paraId="4CF5C0B5" w14:textId="710041C3" w:rsidR="00BF3F30" w:rsidRPr="00B10259" w:rsidRDefault="00BF3F30" w:rsidP="00B10259">
      <w:pPr>
        <w:pStyle w:val="a9"/>
        <w:ind w:left="567"/>
        <w:rPr>
          <w:rFonts w:ascii="標楷體" w:eastAsia="標楷體" w:hAnsi="標楷體"/>
          <w:b/>
          <w:bCs/>
        </w:rPr>
      </w:pPr>
      <w:r w:rsidRPr="00B10259">
        <w:rPr>
          <w:rFonts w:ascii="標楷體" w:eastAsia="標楷體" w:hAnsi="標楷體" w:hint="eastAsia"/>
          <w:b/>
          <w:bCs/>
        </w:rPr>
        <w:t>□台灣太陽光電產業協會</w:t>
      </w:r>
    </w:p>
    <w:p w14:paraId="7E3E0892" w14:textId="3D68CE01" w:rsidR="00B10259" w:rsidRDefault="00B10259" w:rsidP="00B10259">
      <w:pPr>
        <w:pStyle w:val="a9"/>
        <w:ind w:left="567"/>
        <w:rPr>
          <w:rFonts w:ascii="標楷體" w:eastAsia="標楷體" w:hAnsi="標楷體"/>
          <w:b/>
          <w:bCs/>
        </w:rPr>
      </w:pPr>
      <w:r w:rsidRPr="00B10259">
        <w:rPr>
          <w:rFonts w:ascii="標楷體" w:eastAsia="標楷體" w:hAnsi="標楷體" w:hint="eastAsia"/>
          <w:b/>
          <w:bCs/>
        </w:rPr>
        <w:t>□台灣科學園區科學工業同業公會</w:t>
      </w:r>
    </w:p>
    <w:p w14:paraId="6DE4CC8D" w14:textId="0387194E" w:rsidR="0024688E" w:rsidRPr="00B10259" w:rsidRDefault="0024688E" w:rsidP="00B10259">
      <w:pPr>
        <w:pStyle w:val="a9"/>
        <w:ind w:left="567"/>
        <w:rPr>
          <w:rFonts w:ascii="標楷體" w:eastAsia="標楷體" w:hAnsi="標楷體"/>
          <w:b/>
          <w:bCs/>
        </w:rPr>
      </w:pPr>
      <w:r w:rsidRPr="00B10259">
        <w:rPr>
          <w:rFonts w:ascii="標楷體" w:eastAsia="標楷體" w:hAnsi="標楷體" w:hint="eastAsia"/>
          <w:b/>
          <w:bCs/>
        </w:rPr>
        <w:t>□</w:t>
      </w:r>
      <w:r w:rsidRPr="0024688E">
        <w:rPr>
          <w:rFonts w:ascii="標楷體" w:eastAsia="標楷體" w:hAnsi="標楷體" w:hint="eastAsia"/>
          <w:b/>
          <w:bCs/>
        </w:rPr>
        <w:t>台灣區電機電子工業同業公會</w:t>
      </w:r>
    </w:p>
    <w:p w14:paraId="7FCC0241" w14:textId="25D312D3" w:rsidR="00BD1957" w:rsidRPr="00B10259" w:rsidRDefault="00BD1957" w:rsidP="00645130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10259">
        <w:rPr>
          <w:rFonts w:ascii="標楷體" w:eastAsia="標楷體" w:hAnsi="標楷體" w:hint="eastAsia"/>
          <w:b/>
          <w:bCs/>
        </w:rPr>
        <w:t>工廠名稱及</w:t>
      </w:r>
      <w:r w:rsidR="00BF3F30" w:rsidRPr="00B10259">
        <w:rPr>
          <w:rFonts w:ascii="標楷體" w:eastAsia="標楷體" w:hAnsi="標楷體" w:hint="eastAsia"/>
          <w:b/>
          <w:bCs/>
        </w:rPr>
        <w:t>聯絡人</w:t>
      </w:r>
      <w:r w:rsidR="00645130" w:rsidRPr="00B10259">
        <w:rPr>
          <w:rFonts w:ascii="標楷體" w:eastAsia="標楷體" w:hAnsi="標楷體" w:hint="eastAsia"/>
          <w:b/>
          <w:bCs/>
        </w:rPr>
        <w:t>：</w:t>
      </w:r>
    </w:p>
    <w:tbl>
      <w:tblPr>
        <w:tblStyle w:val="af3"/>
        <w:tblW w:w="0" w:type="auto"/>
        <w:tblInd w:w="567" w:type="dxa"/>
        <w:tblLook w:val="04A0" w:firstRow="1" w:lastRow="0" w:firstColumn="1" w:lastColumn="0" w:noHBand="0" w:noVBand="1"/>
      </w:tblPr>
      <w:tblGrid>
        <w:gridCol w:w="2122"/>
        <w:gridCol w:w="6232"/>
      </w:tblGrid>
      <w:tr w:rsidR="00B10259" w:rsidRPr="00B10259" w14:paraId="2E2541A7" w14:textId="77777777" w:rsidTr="00B10259">
        <w:tc>
          <w:tcPr>
            <w:tcW w:w="2122" w:type="dxa"/>
          </w:tcPr>
          <w:p w14:paraId="69580DC4" w14:textId="7671EFED" w:rsidR="00B10259" w:rsidRPr="00B10259" w:rsidRDefault="00B10259" w:rsidP="00B10259">
            <w:pPr>
              <w:rPr>
                <w:rFonts w:ascii="標楷體" w:eastAsia="標楷體" w:hAnsi="標楷體"/>
              </w:rPr>
            </w:pPr>
            <w:r w:rsidRPr="00B10259">
              <w:rPr>
                <w:rFonts w:ascii="標楷體" w:eastAsia="標楷體" w:hAnsi="標楷體" w:hint="eastAsia"/>
              </w:rPr>
              <w:t>工廠名稱</w:t>
            </w:r>
          </w:p>
        </w:tc>
        <w:tc>
          <w:tcPr>
            <w:tcW w:w="6232" w:type="dxa"/>
          </w:tcPr>
          <w:p w14:paraId="72151721" w14:textId="77777777" w:rsidR="00B10259" w:rsidRPr="00B10259" w:rsidRDefault="00B10259" w:rsidP="00BD1957">
            <w:pPr>
              <w:pStyle w:val="a9"/>
              <w:ind w:left="0"/>
              <w:rPr>
                <w:rFonts w:ascii="標楷體" w:eastAsia="標楷體" w:hAnsi="標楷體"/>
              </w:rPr>
            </w:pPr>
          </w:p>
        </w:tc>
      </w:tr>
      <w:tr w:rsidR="00B10259" w:rsidRPr="00B10259" w14:paraId="3EF73039" w14:textId="77777777" w:rsidTr="00B10259">
        <w:tc>
          <w:tcPr>
            <w:tcW w:w="2122" w:type="dxa"/>
          </w:tcPr>
          <w:p w14:paraId="66547676" w14:textId="013B9EB4" w:rsidR="00B10259" w:rsidRPr="00B10259" w:rsidRDefault="00B10259" w:rsidP="00B10259">
            <w:pPr>
              <w:rPr>
                <w:rFonts w:ascii="標楷體" w:eastAsia="標楷體" w:hAnsi="標楷體"/>
              </w:rPr>
            </w:pPr>
            <w:r w:rsidRPr="00B10259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6232" w:type="dxa"/>
          </w:tcPr>
          <w:p w14:paraId="5151820E" w14:textId="77777777" w:rsidR="00B10259" w:rsidRPr="00B10259" w:rsidRDefault="00B10259" w:rsidP="00BD1957">
            <w:pPr>
              <w:pStyle w:val="a9"/>
              <w:ind w:left="0"/>
              <w:rPr>
                <w:rFonts w:ascii="標楷體" w:eastAsia="標楷體" w:hAnsi="標楷體"/>
              </w:rPr>
            </w:pPr>
          </w:p>
        </w:tc>
      </w:tr>
      <w:tr w:rsidR="00B10259" w:rsidRPr="00B10259" w14:paraId="77D5E943" w14:textId="77777777" w:rsidTr="00B10259">
        <w:tc>
          <w:tcPr>
            <w:tcW w:w="2122" w:type="dxa"/>
          </w:tcPr>
          <w:p w14:paraId="11BF7B03" w14:textId="33813948" w:rsidR="00B10259" w:rsidRPr="00B10259" w:rsidRDefault="00B10259" w:rsidP="00B10259">
            <w:pPr>
              <w:rPr>
                <w:rFonts w:ascii="標楷體" w:eastAsia="標楷體" w:hAnsi="標楷體"/>
              </w:rPr>
            </w:pPr>
            <w:r w:rsidRPr="00B10259">
              <w:rPr>
                <w:rFonts w:ascii="標楷體" w:eastAsia="標楷體" w:hAnsi="標楷體"/>
              </w:rPr>
              <w:t>聯絡</w:t>
            </w:r>
            <w:r w:rsidRPr="00B1025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232" w:type="dxa"/>
          </w:tcPr>
          <w:p w14:paraId="79DEEA78" w14:textId="77777777" w:rsidR="00B10259" w:rsidRPr="00B10259" w:rsidRDefault="00B10259" w:rsidP="00BD1957">
            <w:pPr>
              <w:pStyle w:val="a9"/>
              <w:ind w:left="0"/>
              <w:rPr>
                <w:rFonts w:ascii="標楷體" w:eastAsia="標楷體" w:hAnsi="標楷體"/>
              </w:rPr>
            </w:pPr>
          </w:p>
        </w:tc>
      </w:tr>
      <w:tr w:rsidR="00B10259" w:rsidRPr="00B10259" w14:paraId="608F0D26" w14:textId="77777777" w:rsidTr="00B10259">
        <w:tc>
          <w:tcPr>
            <w:tcW w:w="2122" w:type="dxa"/>
          </w:tcPr>
          <w:p w14:paraId="2C01CC15" w14:textId="3BA2DF5E" w:rsidR="00B10259" w:rsidRPr="008358CA" w:rsidRDefault="00B10259" w:rsidP="00BD1957">
            <w:pPr>
              <w:pStyle w:val="a9"/>
              <w:ind w:left="0"/>
              <w:rPr>
                <w:rFonts w:ascii="Times New Roman" w:eastAsia="標楷體" w:hAnsi="Times New Roman" w:cs="Times New Roman"/>
              </w:rPr>
            </w:pPr>
            <w:r w:rsidRPr="008358CA">
              <w:rPr>
                <w:rFonts w:ascii="Times New Roman" w:eastAsia="標楷體" w:hAnsi="Times New Roman" w:cs="Times New Roman"/>
              </w:rPr>
              <w:t>E-</w:t>
            </w:r>
            <w:r w:rsidR="008358CA" w:rsidRPr="008358CA">
              <w:rPr>
                <w:rFonts w:ascii="Times New Roman" w:eastAsia="標楷體" w:hAnsi="Times New Roman" w:cs="Times New Roman"/>
              </w:rPr>
              <w:t>mail</w:t>
            </w:r>
          </w:p>
        </w:tc>
        <w:tc>
          <w:tcPr>
            <w:tcW w:w="6232" w:type="dxa"/>
          </w:tcPr>
          <w:p w14:paraId="5BFEFF25" w14:textId="77777777" w:rsidR="00B10259" w:rsidRPr="00B10259" w:rsidRDefault="00B10259" w:rsidP="00BD1957">
            <w:pPr>
              <w:pStyle w:val="a9"/>
              <w:ind w:left="0"/>
              <w:rPr>
                <w:rFonts w:ascii="標楷體" w:eastAsia="標楷體" w:hAnsi="標楷體"/>
              </w:rPr>
            </w:pPr>
          </w:p>
        </w:tc>
      </w:tr>
    </w:tbl>
    <w:p w14:paraId="458B8851" w14:textId="77777777" w:rsidR="00B10259" w:rsidRPr="00B10259" w:rsidRDefault="00B10259" w:rsidP="00BD1957">
      <w:pPr>
        <w:pStyle w:val="a9"/>
        <w:ind w:left="567"/>
        <w:rPr>
          <w:rFonts w:ascii="標楷體" w:eastAsia="標楷體" w:hAnsi="標楷體"/>
        </w:rPr>
      </w:pPr>
    </w:p>
    <w:p w14:paraId="161AF69C" w14:textId="479FBE7E" w:rsidR="00BF3F30" w:rsidRPr="00B10259" w:rsidRDefault="00BF3F30" w:rsidP="006B6D15">
      <w:pPr>
        <w:pStyle w:val="a9"/>
        <w:numPr>
          <w:ilvl w:val="0"/>
          <w:numId w:val="1"/>
        </w:numPr>
        <w:spacing w:after="0"/>
        <w:ind w:left="567" w:hanging="567"/>
        <w:rPr>
          <w:rFonts w:ascii="標楷體" w:eastAsia="標楷體" w:hAnsi="標楷體"/>
          <w:b/>
          <w:bCs/>
        </w:rPr>
      </w:pPr>
      <w:r w:rsidRPr="00B10259">
        <w:rPr>
          <w:rFonts w:ascii="標楷體" w:eastAsia="標楷體" w:hAnsi="標楷體" w:hint="eastAsia"/>
          <w:b/>
          <w:bCs/>
        </w:rPr>
        <w:t>廢水總磷</w:t>
      </w:r>
      <w:r w:rsidR="00002637" w:rsidRPr="00B10259">
        <w:rPr>
          <w:rFonts w:ascii="標楷體" w:eastAsia="標楷體" w:hAnsi="標楷體" w:hint="eastAsia"/>
          <w:b/>
          <w:bCs/>
        </w:rPr>
        <w:t>現況</w:t>
      </w:r>
      <w:r w:rsidR="00645130" w:rsidRPr="00B10259">
        <w:rPr>
          <w:rFonts w:ascii="標楷體" w:eastAsia="標楷體" w:hAnsi="標楷體" w:hint="eastAsia"/>
          <w:b/>
          <w:bCs/>
        </w:rPr>
        <w:t>：</w:t>
      </w:r>
    </w:p>
    <w:p w14:paraId="6E1EB2D5" w14:textId="6BAFB9DE" w:rsidR="00272461" w:rsidRPr="00B10259" w:rsidRDefault="00392522" w:rsidP="00272461">
      <w:pPr>
        <w:rPr>
          <w:rFonts w:ascii="標楷體" w:eastAsia="標楷體" w:hAnsi="標楷體"/>
        </w:rPr>
      </w:pPr>
      <w:r w:rsidRPr="00B10259">
        <w:rPr>
          <w:rFonts w:ascii="標楷體" w:eastAsia="標楷體" w:hAnsi="標楷體" w:hint="eastAsia"/>
        </w:rPr>
        <w:t xml:space="preserve">  </w:t>
      </w:r>
      <w:r w:rsidR="006B6D15" w:rsidRPr="00B10259">
        <w:rPr>
          <w:rFonts w:ascii="標楷體" w:eastAsia="標楷體" w:hAnsi="標楷體" w:hint="eastAsia"/>
        </w:rPr>
        <w:t xml:space="preserve"> </w:t>
      </w:r>
      <w:r w:rsidR="00A75521" w:rsidRPr="00B10259">
        <w:rPr>
          <w:rFonts w:ascii="標楷體" w:eastAsia="標楷體" w:hAnsi="標楷體" w:hint="eastAsia"/>
        </w:rPr>
        <w:t>原</w:t>
      </w:r>
      <w:proofErr w:type="gramStart"/>
      <w:r w:rsidR="00192626" w:rsidRPr="00B10259">
        <w:rPr>
          <w:rFonts w:ascii="標楷體" w:eastAsia="標楷體" w:hAnsi="標楷體" w:hint="eastAsia"/>
        </w:rPr>
        <w:t>水</w:t>
      </w:r>
      <w:r w:rsidR="00010283" w:rsidRPr="00B10259">
        <w:rPr>
          <w:rFonts w:ascii="標楷體" w:eastAsia="標楷體" w:hAnsi="標楷體" w:hint="eastAsia"/>
        </w:rPr>
        <w:t>進</w:t>
      </w:r>
      <w:r w:rsidR="00BF3F30" w:rsidRPr="00B10259">
        <w:rPr>
          <w:rFonts w:ascii="標楷體" w:eastAsia="標楷體" w:hAnsi="標楷體" w:hint="eastAsia"/>
        </w:rPr>
        <w:t>流測</w:t>
      </w:r>
      <w:proofErr w:type="gramEnd"/>
      <w:r w:rsidR="00BF3F30" w:rsidRPr="00B10259">
        <w:rPr>
          <w:rFonts w:ascii="標楷體" w:eastAsia="標楷體" w:hAnsi="標楷體" w:hint="eastAsia"/>
        </w:rPr>
        <w:t>值範圍：</w:t>
      </w:r>
      <w:r w:rsidR="00272461" w:rsidRPr="00B10259">
        <w:rPr>
          <w:rFonts w:ascii="標楷體" w:eastAsia="標楷體" w:hAnsi="標楷體" w:hint="eastAsia"/>
          <w:u w:val="single"/>
        </w:rPr>
        <w:t xml:space="preserve">    </w:t>
      </w:r>
      <w:r w:rsidR="00BF3F30" w:rsidRPr="00B10259">
        <w:rPr>
          <w:rFonts w:ascii="標楷體" w:eastAsia="標楷體" w:hAnsi="標楷體" w:hint="eastAsia"/>
        </w:rPr>
        <w:t>~</w:t>
      </w:r>
      <w:r w:rsidR="00272461" w:rsidRPr="00B10259">
        <w:rPr>
          <w:rFonts w:ascii="標楷體" w:eastAsia="標楷體" w:hAnsi="標楷體" w:hint="eastAsia"/>
          <w:u w:val="single"/>
        </w:rPr>
        <w:t xml:space="preserve"> </w:t>
      </w:r>
      <w:proofErr w:type="gramStart"/>
      <w:r w:rsidR="00272461" w:rsidRPr="00B10259">
        <w:rPr>
          <w:rFonts w:ascii="標楷體" w:eastAsia="標楷體" w:hAnsi="標楷體" w:hint="eastAsia"/>
          <w:u w:val="single"/>
        </w:rPr>
        <w:t xml:space="preserve">   </w:t>
      </w:r>
      <w:r w:rsidR="00BF3F30" w:rsidRPr="00B10259">
        <w:rPr>
          <w:rFonts w:ascii="標楷體" w:eastAsia="標楷體" w:hAnsi="標楷體" w:hint="eastAsia"/>
        </w:rPr>
        <w:t>(</w:t>
      </w:r>
      <w:proofErr w:type="gramEnd"/>
      <w:r w:rsidR="00BF3F30" w:rsidRPr="00B10259">
        <w:rPr>
          <w:rFonts w:ascii="標楷體" w:eastAsia="標楷體" w:hAnsi="標楷體" w:hint="eastAsia"/>
        </w:rPr>
        <w:t>mg/L)</w:t>
      </w:r>
    </w:p>
    <w:p w14:paraId="74C6C3B8" w14:textId="10BA9B03" w:rsidR="00B10259" w:rsidRPr="00B10259" w:rsidRDefault="00010283" w:rsidP="00272461">
      <w:pPr>
        <w:rPr>
          <w:rFonts w:ascii="標楷體" w:eastAsia="標楷體" w:hAnsi="標楷體"/>
        </w:rPr>
      </w:pPr>
      <w:r w:rsidRPr="00B10259">
        <w:rPr>
          <w:rFonts w:ascii="標楷體" w:eastAsia="標楷體" w:hAnsi="標楷體" w:hint="eastAsia"/>
        </w:rPr>
        <w:t xml:space="preserve">   </w:t>
      </w:r>
      <w:r w:rsidR="00A75521" w:rsidRPr="00B10259">
        <w:rPr>
          <w:rFonts w:ascii="標楷體" w:eastAsia="標楷體" w:hAnsi="標楷體" w:hint="eastAsia"/>
        </w:rPr>
        <w:t>廢</w:t>
      </w:r>
      <w:r w:rsidRPr="00B10259">
        <w:rPr>
          <w:rFonts w:ascii="標楷體" w:eastAsia="標楷體" w:hAnsi="標楷體" w:hint="eastAsia"/>
        </w:rPr>
        <w:t>水</w:t>
      </w:r>
      <w:proofErr w:type="gramStart"/>
      <w:r w:rsidRPr="00B10259">
        <w:rPr>
          <w:rFonts w:ascii="標楷體" w:eastAsia="標楷體" w:hAnsi="標楷體" w:hint="eastAsia"/>
        </w:rPr>
        <w:t>放流測值</w:t>
      </w:r>
      <w:proofErr w:type="gramEnd"/>
      <w:r w:rsidRPr="00B10259">
        <w:rPr>
          <w:rFonts w:ascii="標楷體" w:eastAsia="標楷體" w:hAnsi="標楷體" w:hint="eastAsia"/>
        </w:rPr>
        <w:t>範圍：</w:t>
      </w:r>
      <w:r w:rsidRPr="00B10259">
        <w:rPr>
          <w:rFonts w:ascii="標楷體" w:eastAsia="標楷體" w:hAnsi="標楷體" w:hint="eastAsia"/>
          <w:u w:val="single"/>
        </w:rPr>
        <w:t xml:space="preserve">    </w:t>
      </w:r>
      <w:r w:rsidRPr="00B10259">
        <w:rPr>
          <w:rFonts w:ascii="標楷體" w:eastAsia="標楷體" w:hAnsi="標楷體" w:hint="eastAsia"/>
        </w:rPr>
        <w:t>~</w:t>
      </w:r>
      <w:r w:rsidRPr="00B10259">
        <w:rPr>
          <w:rFonts w:ascii="標楷體" w:eastAsia="標楷體" w:hAnsi="標楷體" w:hint="eastAsia"/>
          <w:u w:val="single"/>
        </w:rPr>
        <w:t xml:space="preserve"> </w:t>
      </w:r>
      <w:proofErr w:type="gramStart"/>
      <w:r w:rsidRPr="00B10259">
        <w:rPr>
          <w:rFonts w:ascii="標楷體" w:eastAsia="標楷體" w:hAnsi="標楷體" w:hint="eastAsia"/>
          <w:u w:val="single"/>
        </w:rPr>
        <w:t xml:space="preserve">   </w:t>
      </w:r>
      <w:r w:rsidRPr="00B10259">
        <w:rPr>
          <w:rFonts w:ascii="標楷體" w:eastAsia="標楷體" w:hAnsi="標楷體" w:hint="eastAsia"/>
        </w:rPr>
        <w:t>(</w:t>
      </w:r>
      <w:proofErr w:type="gramEnd"/>
      <w:r w:rsidRPr="00B10259">
        <w:rPr>
          <w:rFonts w:ascii="標楷體" w:eastAsia="標楷體" w:hAnsi="標楷體" w:hint="eastAsia"/>
        </w:rPr>
        <w:t>mg/L)</w:t>
      </w:r>
    </w:p>
    <w:p w14:paraId="61D97DA8" w14:textId="77777777" w:rsidR="00B10259" w:rsidRPr="00B10259" w:rsidRDefault="00B10259">
      <w:pPr>
        <w:widowControl/>
        <w:rPr>
          <w:rFonts w:ascii="標楷體" w:eastAsia="標楷體" w:hAnsi="標楷體"/>
        </w:rPr>
      </w:pPr>
      <w:r w:rsidRPr="00B10259">
        <w:rPr>
          <w:rFonts w:ascii="標楷體" w:eastAsia="標楷體" w:hAnsi="標楷體"/>
        </w:rPr>
        <w:br w:type="page"/>
      </w:r>
    </w:p>
    <w:p w14:paraId="0A18480E" w14:textId="54FAEDCA" w:rsidR="00596A43" w:rsidRPr="00B10259" w:rsidRDefault="001F1F7C" w:rsidP="00272461">
      <w:pPr>
        <w:pStyle w:val="a9"/>
        <w:numPr>
          <w:ilvl w:val="0"/>
          <w:numId w:val="1"/>
        </w:numPr>
        <w:spacing w:after="0"/>
        <w:ind w:left="567" w:hanging="567"/>
        <w:rPr>
          <w:rFonts w:ascii="標楷體" w:eastAsia="標楷體" w:hAnsi="標楷體"/>
          <w:b/>
          <w:bCs/>
          <w:color w:val="0070C0"/>
        </w:rPr>
      </w:pPr>
      <w:r w:rsidRPr="00B10259">
        <w:rPr>
          <w:rFonts w:ascii="標楷體" w:eastAsia="標楷體" w:hAnsi="標楷體" w:hint="eastAsia"/>
          <w:b/>
          <w:bCs/>
        </w:rPr>
        <w:lastRenderedPageBreak/>
        <w:t>為因應法規加嚴，評估</w:t>
      </w:r>
      <w:proofErr w:type="gramStart"/>
      <w:r w:rsidR="0038255F" w:rsidRPr="00B10259">
        <w:rPr>
          <w:rFonts w:ascii="標楷體" w:eastAsia="標楷體" w:hAnsi="標楷體" w:hint="eastAsia"/>
          <w:b/>
          <w:bCs/>
        </w:rPr>
        <w:t>採</w:t>
      </w:r>
      <w:proofErr w:type="gramEnd"/>
      <w:r w:rsidR="0038255F" w:rsidRPr="00B10259">
        <w:rPr>
          <w:rFonts w:ascii="標楷體" w:eastAsia="標楷體" w:hAnsi="標楷體" w:hint="eastAsia"/>
          <w:b/>
          <w:bCs/>
        </w:rPr>
        <w:t>行措施</w:t>
      </w:r>
      <w:r w:rsidR="00596A43" w:rsidRPr="00B10259">
        <w:rPr>
          <w:rFonts w:ascii="標楷體" w:eastAsia="標楷體" w:hAnsi="標楷體" w:hint="eastAsia"/>
          <w:b/>
          <w:bCs/>
        </w:rPr>
        <w:t>：</w:t>
      </w:r>
      <w:r w:rsidR="001F538B" w:rsidRPr="00B10259">
        <w:rPr>
          <w:rFonts w:ascii="標楷體" w:eastAsia="標楷體" w:hAnsi="標楷體" w:hint="eastAsia"/>
          <w:b/>
          <w:bCs/>
          <w:color w:val="0070C0"/>
        </w:rPr>
        <w:t>(</w:t>
      </w:r>
      <w:proofErr w:type="gramStart"/>
      <w:r w:rsidR="001F538B" w:rsidRPr="00B10259">
        <w:rPr>
          <w:rFonts w:ascii="標楷體" w:eastAsia="標楷體" w:hAnsi="標楷體" w:hint="eastAsia"/>
          <w:b/>
          <w:bCs/>
          <w:color w:val="0070C0"/>
        </w:rPr>
        <w:t>如管末加</w:t>
      </w:r>
      <w:proofErr w:type="gramEnd"/>
      <w:r w:rsidR="001F538B" w:rsidRPr="00B10259">
        <w:rPr>
          <w:rFonts w:ascii="標楷體" w:eastAsia="標楷體" w:hAnsi="標楷體" w:hint="eastAsia"/>
          <w:b/>
          <w:bCs/>
          <w:color w:val="0070C0"/>
        </w:rPr>
        <w:t>藥)</w:t>
      </w:r>
    </w:p>
    <w:p w14:paraId="6D7CA4BF" w14:textId="77777777" w:rsidR="001F538B" w:rsidRPr="00B10259" w:rsidRDefault="001F538B" w:rsidP="001F538B">
      <w:pPr>
        <w:pStyle w:val="a9"/>
        <w:ind w:left="567"/>
        <w:rPr>
          <w:rFonts w:ascii="標楷體" w:eastAsia="標楷體" w:hAnsi="標楷體"/>
          <w:b/>
          <w:bCs/>
        </w:rPr>
      </w:pPr>
    </w:p>
    <w:p w14:paraId="40D5A705" w14:textId="77777777" w:rsidR="00B10259" w:rsidRPr="00B10259" w:rsidRDefault="00B10259" w:rsidP="001F538B">
      <w:pPr>
        <w:pStyle w:val="a9"/>
        <w:ind w:left="567"/>
        <w:rPr>
          <w:rFonts w:ascii="標楷體" w:eastAsia="標楷體" w:hAnsi="標楷體"/>
          <w:b/>
          <w:bCs/>
        </w:rPr>
      </w:pPr>
    </w:p>
    <w:p w14:paraId="5F75403C" w14:textId="77777777" w:rsidR="00B10259" w:rsidRPr="00B10259" w:rsidRDefault="00B10259" w:rsidP="001F538B">
      <w:pPr>
        <w:pStyle w:val="a9"/>
        <w:ind w:left="567"/>
        <w:rPr>
          <w:rFonts w:ascii="標楷體" w:eastAsia="標楷體" w:hAnsi="標楷體"/>
          <w:b/>
          <w:bCs/>
        </w:rPr>
      </w:pPr>
    </w:p>
    <w:p w14:paraId="4165B1F1" w14:textId="6A894396" w:rsidR="00645130" w:rsidRPr="00B10259" w:rsidRDefault="001F538B" w:rsidP="001F538B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</w:rPr>
      </w:pPr>
      <w:proofErr w:type="gramStart"/>
      <w:r w:rsidRPr="00B10259">
        <w:rPr>
          <w:rFonts w:ascii="標楷體" w:eastAsia="標楷體" w:hAnsi="標楷體" w:hint="eastAsia"/>
          <w:b/>
          <w:bCs/>
        </w:rPr>
        <w:t>採</w:t>
      </w:r>
      <w:proofErr w:type="gramEnd"/>
      <w:r w:rsidRPr="00B10259">
        <w:rPr>
          <w:rFonts w:ascii="標楷體" w:eastAsia="標楷體" w:hAnsi="標楷體" w:hint="eastAsia"/>
          <w:b/>
          <w:bCs/>
        </w:rPr>
        <w:t>行上述措施</w:t>
      </w:r>
      <w:r w:rsidR="00645130" w:rsidRPr="00B10259">
        <w:rPr>
          <w:rFonts w:ascii="標楷體" w:eastAsia="標楷體" w:hAnsi="標楷體" w:hint="eastAsia"/>
          <w:b/>
          <w:bCs/>
        </w:rPr>
        <w:t>衍生之其他環境衝擊：</w:t>
      </w:r>
      <w:r w:rsidR="00645130" w:rsidRPr="00B10259">
        <w:rPr>
          <w:rFonts w:ascii="標楷體" w:eastAsia="標楷體" w:hAnsi="標楷體" w:hint="eastAsia"/>
          <w:b/>
          <w:bCs/>
          <w:color w:val="0070C0"/>
        </w:rPr>
        <w:t>(</w:t>
      </w:r>
      <w:r w:rsidRPr="00B10259">
        <w:rPr>
          <w:rFonts w:ascii="標楷體" w:eastAsia="標楷體" w:hAnsi="標楷體" w:hint="eastAsia"/>
          <w:b/>
          <w:bCs/>
          <w:color w:val="0070C0"/>
        </w:rPr>
        <w:t>如新增大量</w:t>
      </w:r>
      <w:r w:rsidR="00645130" w:rsidRPr="00B10259">
        <w:rPr>
          <w:rFonts w:ascii="標楷體" w:eastAsia="標楷體" w:hAnsi="標楷體" w:hint="eastAsia"/>
          <w:b/>
          <w:bCs/>
          <w:color w:val="0070C0"/>
        </w:rPr>
        <w:t>污泥)</w:t>
      </w:r>
    </w:p>
    <w:p w14:paraId="3BB41821" w14:textId="77777777" w:rsidR="005005FC" w:rsidRDefault="005005FC" w:rsidP="005005FC">
      <w:pPr>
        <w:pStyle w:val="a9"/>
        <w:numPr>
          <w:ilvl w:val="0"/>
          <w:numId w:val="5"/>
        </w:numPr>
        <w:ind w:left="709"/>
        <w:rPr>
          <w:rFonts w:ascii="標楷體" w:eastAsia="標楷體" w:hAnsi="標楷體"/>
          <w:b/>
          <w:bCs/>
          <w:color w:val="0070C0"/>
        </w:rPr>
      </w:pPr>
      <w:r>
        <w:rPr>
          <w:rFonts w:ascii="標楷體" w:eastAsia="標楷體" w:hAnsi="標楷體" w:hint="eastAsia"/>
          <w:b/>
          <w:bCs/>
          <w:color w:val="0070C0"/>
        </w:rPr>
        <w:t>污泥增量調查</w:t>
      </w:r>
    </w:p>
    <w:tbl>
      <w:tblPr>
        <w:tblStyle w:val="af3"/>
        <w:tblW w:w="0" w:type="auto"/>
        <w:tblInd w:w="709" w:type="dxa"/>
        <w:tblLook w:val="04A0" w:firstRow="1" w:lastRow="0" w:firstColumn="1" w:lastColumn="0" w:noHBand="0" w:noVBand="1"/>
      </w:tblPr>
      <w:tblGrid>
        <w:gridCol w:w="4248"/>
        <w:gridCol w:w="3964"/>
      </w:tblGrid>
      <w:tr w:rsidR="009336A6" w:rsidRPr="009336A6" w14:paraId="524BD48A" w14:textId="77777777" w:rsidTr="00F26BDB">
        <w:tc>
          <w:tcPr>
            <w:tcW w:w="8212" w:type="dxa"/>
            <w:gridSpan w:val="2"/>
          </w:tcPr>
          <w:p w14:paraId="070E7FDC" w14:textId="77777777" w:rsidR="005005FC" w:rsidRPr="009336A6" w:rsidRDefault="005005FC" w:rsidP="00F26BDB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 w:hint="eastAsia"/>
                <w:b/>
                <w:bCs/>
              </w:rPr>
              <w:t>污泥增量調查（公斤/日）</w:t>
            </w:r>
          </w:p>
        </w:tc>
      </w:tr>
      <w:tr w:rsidR="009336A6" w:rsidRPr="009336A6" w14:paraId="1F6BA439" w14:textId="77777777" w:rsidTr="00F26BDB">
        <w:tc>
          <w:tcPr>
            <w:tcW w:w="4248" w:type="dxa"/>
          </w:tcPr>
          <w:p w14:paraId="4225A61F" w14:textId="77777777" w:rsidR="005005FC" w:rsidRPr="009336A6" w:rsidRDefault="005005FC" w:rsidP="00F26BDB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 w:hint="eastAsia"/>
                <w:b/>
                <w:bCs/>
              </w:rPr>
              <w:t>條件與狀況</w:t>
            </w:r>
          </w:p>
        </w:tc>
        <w:tc>
          <w:tcPr>
            <w:tcW w:w="3964" w:type="dxa"/>
          </w:tcPr>
          <w:p w14:paraId="3962D3FF" w14:textId="77777777" w:rsidR="005005FC" w:rsidRPr="009336A6" w:rsidRDefault="005005FC" w:rsidP="00F26BDB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 w:hint="eastAsia"/>
                <w:b/>
                <w:bCs/>
              </w:rPr>
              <w:t>污泥產量</w:t>
            </w:r>
          </w:p>
        </w:tc>
      </w:tr>
      <w:tr w:rsidR="009336A6" w:rsidRPr="009336A6" w14:paraId="3C909CDF" w14:textId="77777777" w:rsidTr="00F26BDB">
        <w:tc>
          <w:tcPr>
            <w:tcW w:w="4248" w:type="dxa"/>
          </w:tcPr>
          <w:p w14:paraId="7F87D63A" w14:textId="77777777" w:rsidR="005005FC" w:rsidRPr="009336A6" w:rsidRDefault="005005FC" w:rsidP="00F26BDB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 w:hint="eastAsia"/>
                <w:b/>
                <w:bCs/>
              </w:rPr>
              <w:t>目前污泥產量</w:t>
            </w:r>
          </w:p>
        </w:tc>
        <w:tc>
          <w:tcPr>
            <w:tcW w:w="3964" w:type="dxa"/>
          </w:tcPr>
          <w:p w14:paraId="19325FC4" w14:textId="77777777" w:rsidR="005005FC" w:rsidRPr="009336A6" w:rsidRDefault="005005FC" w:rsidP="00F26BDB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color w:val="0070C0"/>
              </w:rPr>
            </w:pPr>
            <w:r w:rsidRPr="009336A6">
              <w:rPr>
                <w:rFonts w:ascii="標楷體" w:eastAsia="標楷體" w:hAnsi="標楷體" w:hint="eastAsia"/>
                <w:b/>
                <w:bCs/>
                <w:color w:val="0070C0"/>
              </w:rPr>
              <w:t>請填</w:t>
            </w:r>
            <w:r w:rsidRPr="009336A6">
              <w:rPr>
                <w:rFonts w:ascii="標楷體" w:eastAsia="標楷體" w:hAnsi="標楷體" w:hint="eastAsia"/>
                <w:b/>
                <w:bCs/>
                <w:color w:val="C00000"/>
              </w:rPr>
              <w:t>現行</w:t>
            </w:r>
            <w:r w:rsidRPr="009336A6">
              <w:rPr>
                <w:rFonts w:ascii="標楷體" w:eastAsia="標楷體" w:hAnsi="標楷體" w:hint="eastAsia"/>
                <w:b/>
                <w:bCs/>
                <w:color w:val="0070C0"/>
              </w:rPr>
              <w:t>污泥產量</w:t>
            </w:r>
          </w:p>
        </w:tc>
      </w:tr>
      <w:tr w:rsidR="009336A6" w:rsidRPr="009336A6" w14:paraId="3CF82B77" w14:textId="77777777" w:rsidTr="00F26BDB">
        <w:tc>
          <w:tcPr>
            <w:tcW w:w="4248" w:type="dxa"/>
          </w:tcPr>
          <w:p w14:paraId="12DEF978" w14:textId="77777777" w:rsidR="005005FC" w:rsidRPr="009336A6" w:rsidRDefault="005005FC" w:rsidP="00F26BDB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 w:hint="eastAsia"/>
                <w:b/>
                <w:bCs/>
              </w:rPr>
              <w:t>第1階段(116年、總磷</w:t>
            </w:r>
            <w:r w:rsidRPr="009336A6">
              <w:rPr>
                <w:rFonts w:ascii="標楷體" w:eastAsia="標楷體" w:hAnsi="標楷體"/>
                <w:b/>
                <w:bCs/>
              </w:rPr>
              <w:t>100 mg/L</w:t>
            </w:r>
            <w:r w:rsidRPr="009336A6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3964" w:type="dxa"/>
          </w:tcPr>
          <w:p w14:paraId="0F153DFF" w14:textId="77777777" w:rsidR="005005FC" w:rsidRPr="009336A6" w:rsidRDefault="005005FC" w:rsidP="00F26BDB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color w:val="0070C0"/>
              </w:rPr>
            </w:pPr>
            <w:r w:rsidRPr="009336A6">
              <w:rPr>
                <w:rFonts w:ascii="標楷體" w:eastAsia="標楷體" w:hAnsi="標楷體" w:hint="eastAsia"/>
                <w:b/>
                <w:bCs/>
                <w:color w:val="0070C0"/>
              </w:rPr>
              <w:t>請填</w:t>
            </w:r>
            <w:r w:rsidRPr="009336A6">
              <w:rPr>
                <w:rFonts w:ascii="標楷體" w:eastAsia="標楷體" w:hAnsi="標楷體" w:hint="eastAsia"/>
                <w:b/>
                <w:bCs/>
                <w:color w:val="C00000"/>
              </w:rPr>
              <w:t>預估</w:t>
            </w:r>
            <w:r w:rsidRPr="009336A6">
              <w:rPr>
                <w:rFonts w:ascii="標楷體" w:eastAsia="標楷體" w:hAnsi="標楷體" w:hint="eastAsia"/>
                <w:b/>
                <w:bCs/>
                <w:color w:val="0070C0"/>
              </w:rPr>
              <w:t>之污泥增加量</w:t>
            </w:r>
          </w:p>
        </w:tc>
      </w:tr>
      <w:tr w:rsidR="009336A6" w:rsidRPr="009336A6" w14:paraId="22BD1511" w14:textId="77777777" w:rsidTr="00F26BDB">
        <w:tc>
          <w:tcPr>
            <w:tcW w:w="4248" w:type="dxa"/>
          </w:tcPr>
          <w:p w14:paraId="17A8472E" w14:textId="77777777" w:rsidR="009336A6" w:rsidRPr="009336A6" w:rsidRDefault="009336A6" w:rsidP="009336A6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 w:hint="eastAsia"/>
                <w:b/>
                <w:bCs/>
              </w:rPr>
              <w:t>第2階段(118年、總磷 30 mg/L)</w:t>
            </w:r>
          </w:p>
        </w:tc>
        <w:tc>
          <w:tcPr>
            <w:tcW w:w="3964" w:type="dxa"/>
          </w:tcPr>
          <w:p w14:paraId="2DBF661C" w14:textId="7BB2A992" w:rsidR="009336A6" w:rsidRPr="009336A6" w:rsidRDefault="009336A6" w:rsidP="009336A6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color w:val="0070C0"/>
              </w:rPr>
            </w:pPr>
            <w:r w:rsidRPr="006F7591">
              <w:rPr>
                <w:rFonts w:ascii="標楷體" w:eastAsia="標楷體" w:hAnsi="標楷體" w:hint="eastAsia"/>
                <w:b/>
                <w:bCs/>
                <w:color w:val="0070C0"/>
              </w:rPr>
              <w:t>請填</w:t>
            </w:r>
            <w:r w:rsidRPr="006F7591">
              <w:rPr>
                <w:rFonts w:ascii="標楷體" w:eastAsia="標楷體" w:hAnsi="標楷體" w:hint="eastAsia"/>
                <w:b/>
                <w:bCs/>
                <w:color w:val="C00000"/>
              </w:rPr>
              <w:t>預估</w:t>
            </w:r>
            <w:r w:rsidRPr="006F7591">
              <w:rPr>
                <w:rFonts w:ascii="標楷體" w:eastAsia="標楷體" w:hAnsi="標楷體" w:hint="eastAsia"/>
                <w:b/>
                <w:bCs/>
                <w:color w:val="0070C0"/>
              </w:rPr>
              <w:t>之污泥增加量</w:t>
            </w:r>
          </w:p>
        </w:tc>
      </w:tr>
      <w:tr w:rsidR="009336A6" w:rsidRPr="009336A6" w14:paraId="7AFD6846" w14:textId="77777777" w:rsidTr="00F26BDB">
        <w:tc>
          <w:tcPr>
            <w:tcW w:w="4248" w:type="dxa"/>
          </w:tcPr>
          <w:p w14:paraId="4ADDFF4C" w14:textId="77777777" w:rsidR="009336A6" w:rsidRPr="009336A6" w:rsidRDefault="009336A6" w:rsidP="009336A6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 w:hint="eastAsia"/>
                <w:b/>
                <w:bCs/>
              </w:rPr>
              <w:t>第3階段(120年、總磷 16 mg/L)</w:t>
            </w:r>
          </w:p>
        </w:tc>
        <w:tc>
          <w:tcPr>
            <w:tcW w:w="3964" w:type="dxa"/>
          </w:tcPr>
          <w:p w14:paraId="4197E372" w14:textId="40FFCC99" w:rsidR="009336A6" w:rsidRPr="009336A6" w:rsidRDefault="009336A6" w:rsidP="009336A6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color w:val="0070C0"/>
              </w:rPr>
            </w:pPr>
            <w:r w:rsidRPr="006F7591">
              <w:rPr>
                <w:rFonts w:ascii="標楷體" w:eastAsia="標楷體" w:hAnsi="標楷體" w:hint="eastAsia"/>
                <w:b/>
                <w:bCs/>
                <w:color w:val="0070C0"/>
              </w:rPr>
              <w:t>請填</w:t>
            </w:r>
            <w:r w:rsidRPr="006F7591">
              <w:rPr>
                <w:rFonts w:ascii="標楷體" w:eastAsia="標楷體" w:hAnsi="標楷體" w:hint="eastAsia"/>
                <w:b/>
                <w:bCs/>
                <w:color w:val="C00000"/>
              </w:rPr>
              <w:t>預估</w:t>
            </w:r>
            <w:r w:rsidRPr="006F7591">
              <w:rPr>
                <w:rFonts w:ascii="標楷體" w:eastAsia="標楷體" w:hAnsi="標楷體" w:hint="eastAsia"/>
                <w:b/>
                <w:bCs/>
                <w:color w:val="0070C0"/>
              </w:rPr>
              <w:t>之污泥增加量</w:t>
            </w:r>
          </w:p>
        </w:tc>
      </w:tr>
    </w:tbl>
    <w:p w14:paraId="669639CB" w14:textId="77777777" w:rsidR="005005FC" w:rsidRDefault="005005FC" w:rsidP="005005FC">
      <w:pPr>
        <w:pStyle w:val="a9"/>
        <w:ind w:left="709"/>
        <w:rPr>
          <w:rFonts w:ascii="標楷體" w:eastAsia="標楷體" w:hAnsi="標楷體"/>
          <w:b/>
          <w:bCs/>
          <w:color w:val="0070C0"/>
        </w:rPr>
      </w:pPr>
    </w:p>
    <w:p w14:paraId="2C33FE09" w14:textId="77777777" w:rsidR="005005FC" w:rsidRDefault="005005FC" w:rsidP="005005FC">
      <w:pPr>
        <w:pStyle w:val="a9"/>
        <w:numPr>
          <w:ilvl w:val="0"/>
          <w:numId w:val="5"/>
        </w:numPr>
        <w:ind w:left="709"/>
        <w:rPr>
          <w:rFonts w:ascii="標楷體" w:eastAsia="標楷體" w:hAnsi="標楷體"/>
          <w:b/>
          <w:bCs/>
          <w:color w:val="0070C0"/>
        </w:rPr>
      </w:pPr>
      <w:r>
        <w:rPr>
          <w:rFonts w:ascii="標楷體" w:eastAsia="標楷體" w:hAnsi="標楷體"/>
          <w:b/>
          <w:bCs/>
          <w:color w:val="0070C0"/>
        </w:rPr>
        <w:t>其他環境衝擊(您可以自行舉例)</w:t>
      </w:r>
    </w:p>
    <w:p w14:paraId="61A55837" w14:textId="77777777" w:rsidR="005005FC" w:rsidRDefault="005005FC" w:rsidP="005005FC">
      <w:pPr>
        <w:pStyle w:val="a9"/>
        <w:ind w:left="709"/>
        <w:rPr>
          <w:rFonts w:ascii="標楷體" w:eastAsia="標楷體" w:hAnsi="標楷體"/>
          <w:b/>
          <w:bCs/>
          <w:color w:val="0070C0"/>
        </w:rPr>
      </w:pPr>
    </w:p>
    <w:p w14:paraId="604CBE08" w14:textId="77777777" w:rsidR="005005FC" w:rsidRPr="00B10259" w:rsidRDefault="005005FC" w:rsidP="005005FC">
      <w:pPr>
        <w:pStyle w:val="a9"/>
        <w:ind w:left="709"/>
        <w:rPr>
          <w:rFonts w:ascii="標楷體" w:eastAsia="標楷體" w:hAnsi="標楷體"/>
          <w:b/>
          <w:bCs/>
          <w:color w:val="0070C0"/>
        </w:rPr>
      </w:pPr>
    </w:p>
    <w:p w14:paraId="0549E66C" w14:textId="77777777" w:rsidR="00590C3B" w:rsidRPr="00B10259" w:rsidRDefault="00275351" w:rsidP="00590C3B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  <w:color w:val="0070C0"/>
        </w:rPr>
      </w:pPr>
      <w:r w:rsidRPr="00B10259">
        <w:rPr>
          <w:rFonts w:ascii="標楷體" w:eastAsia="標楷體" w:hAnsi="標楷體" w:hint="eastAsia"/>
          <w:b/>
          <w:bCs/>
        </w:rPr>
        <w:t>以整體環境友善為考量，建議調整期程及濃度</w:t>
      </w:r>
      <w:r w:rsidR="002B4321" w:rsidRPr="00B10259">
        <w:rPr>
          <w:rFonts w:ascii="標楷體" w:eastAsia="標楷體" w:hAnsi="標楷體" w:hint="eastAsia"/>
          <w:b/>
          <w:bCs/>
        </w:rPr>
        <w:t>標準</w:t>
      </w:r>
      <w:r w:rsidRPr="00B10259">
        <w:rPr>
          <w:rFonts w:ascii="標楷體" w:eastAsia="標楷體" w:hAnsi="標楷體" w:hint="eastAsia"/>
          <w:b/>
          <w:bCs/>
        </w:rPr>
        <w:t>：</w:t>
      </w:r>
    </w:p>
    <w:p w14:paraId="6CFB46A3" w14:textId="31E7AD51" w:rsidR="00590C3B" w:rsidRPr="00B10259" w:rsidRDefault="009336A6" w:rsidP="009336A6">
      <w:pPr>
        <w:pStyle w:val="a9"/>
        <w:numPr>
          <w:ilvl w:val="0"/>
          <w:numId w:val="6"/>
        </w:numPr>
        <w:ind w:left="709"/>
        <w:rPr>
          <w:rFonts w:ascii="標楷體" w:eastAsia="標楷體" w:hAnsi="標楷體"/>
          <w:b/>
          <w:bCs/>
          <w:color w:val="0070C0"/>
        </w:rPr>
      </w:pPr>
      <w:r>
        <w:rPr>
          <w:rFonts w:ascii="標楷體" w:eastAsia="標楷體" w:hAnsi="標楷體" w:hint="eastAsia"/>
          <w:b/>
          <w:bCs/>
          <w:color w:val="0070C0"/>
        </w:rPr>
        <w:t>建議</w:t>
      </w:r>
      <w:r w:rsidRPr="009336A6">
        <w:rPr>
          <w:rFonts w:ascii="標楷體" w:eastAsia="標楷體" w:hAnsi="標楷體" w:hint="eastAsia"/>
          <w:b/>
          <w:bCs/>
          <w:color w:val="0070C0"/>
        </w:rPr>
        <w:t>實施期程與濃度標準</w:t>
      </w:r>
    </w:p>
    <w:tbl>
      <w:tblPr>
        <w:tblStyle w:val="af3"/>
        <w:tblW w:w="8075" w:type="dxa"/>
        <w:tblInd w:w="851" w:type="dxa"/>
        <w:tblLook w:val="04A0" w:firstRow="1" w:lastRow="0" w:firstColumn="1" w:lastColumn="0" w:noHBand="0" w:noVBand="1"/>
      </w:tblPr>
      <w:tblGrid>
        <w:gridCol w:w="1838"/>
        <w:gridCol w:w="2976"/>
        <w:gridCol w:w="3261"/>
      </w:tblGrid>
      <w:tr w:rsidR="009336A6" w:rsidRPr="009336A6" w14:paraId="12A10CA6" w14:textId="77777777" w:rsidTr="009336A6">
        <w:tc>
          <w:tcPr>
            <w:tcW w:w="8075" w:type="dxa"/>
            <w:gridSpan w:val="3"/>
          </w:tcPr>
          <w:p w14:paraId="2B69BDBF" w14:textId="350B843B" w:rsidR="009336A6" w:rsidRPr="009336A6" w:rsidRDefault="009336A6" w:rsidP="009336A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/>
                <w:b/>
                <w:bCs/>
              </w:rPr>
              <w:t>您建議實施期程與濃度標準</w:t>
            </w:r>
          </w:p>
        </w:tc>
      </w:tr>
      <w:tr w:rsidR="009336A6" w:rsidRPr="009336A6" w14:paraId="3BBA7A1A" w14:textId="77777777" w:rsidTr="009336A6">
        <w:tc>
          <w:tcPr>
            <w:tcW w:w="1838" w:type="dxa"/>
          </w:tcPr>
          <w:p w14:paraId="573A0425" w14:textId="55841DB3" w:rsidR="009336A6" w:rsidRPr="009336A6" w:rsidRDefault="009336A6" w:rsidP="009336A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/>
                <w:b/>
                <w:bCs/>
              </w:rPr>
              <w:t>階段</w:t>
            </w:r>
          </w:p>
        </w:tc>
        <w:tc>
          <w:tcPr>
            <w:tcW w:w="2976" w:type="dxa"/>
          </w:tcPr>
          <w:p w14:paraId="67BDF6E0" w14:textId="40E1E91A" w:rsidR="009336A6" w:rsidRPr="009336A6" w:rsidRDefault="009336A6" w:rsidP="009336A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/>
                <w:b/>
                <w:bCs/>
              </w:rPr>
              <w:t>建議實施</w:t>
            </w:r>
            <w:r>
              <w:rPr>
                <w:rFonts w:ascii="標楷體" w:eastAsia="標楷體" w:hAnsi="標楷體"/>
                <w:b/>
                <w:bCs/>
              </w:rPr>
              <w:t>年份</w:t>
            </w:r>
            <w:r w:rsidRPr="009336A6">
              <w:rPr>
                <w:rFonts w:ascii="標楷體" w:eastAsia="標楷體" w:hAnsi="標楷體"/>
                <w:b/>
                <w:bCs/>
              </w:rPr>
              <w:t>(民國)</w:t>
            </w:r>
          </w:p>
        </w:tc>
        <w:tc>
          <w:tcPr>
            <w:tcW w:w="3261" w:type="dxa"/>
          </w:tcPr>
          <w:p w14:paraId="7DB4DDBE" w14:textId="0A3860BA" w:rsidR="009336A6" w:rsidRPr="009336A6" w:rsidRDefault="009336A6" w:rsidP="009336A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/>
                <w:b/>
                <w:bCs/>
              </w:rPr>
              <w:t>建議總磷之濃度標準(mg/L)</w:t>
            </w:r>
          </w:p>
        </w:tc>
      </w:tr>
      <w:tr w:rsidR="009336A6" w:rsidRPr="009336A6" w14:paraId="7C0BF7A4" w14:textId="77777777" w:rsidTr="009336A6">
        <w:tc>
          <w:tcPr>
            <w:tcW w:w="1838" w:type="dxa"/>
          </w:tcPr>
          <w:p w14:paraId="476F01FD" w14:textId="1D1A97DF" w:rsidR="009336A6" w:rsidRPr="009336A6" w:rsidRDefault="009336A6" w:rsidP="009336A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/>
                <w:b/>
                <w:bCs/>
              </w:rPr>
              <w:t>第一階段</w:t>
            </w:r>
          </w:p>
        </w:tc>
        <w:tc>
          <w:tcPr>
            <w:tcW w:w="2976" w:type="dxa"/>
          </w:tcPr>
          <w:p w14:paraId="08AC1DE8" w14:textId="540C2C52" w:rsidR="009336A6" w:rsidRPr="009336A6" w:rsidRDefault="009336A6" w:rsidP="009336A6">
            <w:pPr>
              <w:jc w:val="center"/>
              <w:rPr>
                <w:rFonts w:ascii="標楷體" w:eastAsia="標楷體" w:hAnsi="標楷體"/>
                <w:b/>
                <w:bCs/>
                <w:color w:val="0070C0"/>
              </w:rPr>
            </w:pPr>
            <w:r w:rsidRPr="009336A6">
              <w:rPr>
                <w:rFonts w:ascii="標楷體" w:eastAsia="標楷體" w:hAnsi="標楷體"/>
                <w:b/>
                <w:bCs/>
                <w:color w:val="0070C0"/>
              </w:rPr>
              <w:t>請填</w:t>
            </w:r>
            <w:r w:rsidRPr="009336A6">
              <w:rPr>
                <w:rFonts w:ascii="標楷體" w:eastAsia="標楷體" w:hAnsi="標楷體"/>
                <w:b/>
                <w:bCs/>
                <w:color w:val="C00000"/>
              </w:rPr>
              <w:t>民國年</w:t>
            </w:r>
            <w:r w:rsidRPr="009336A6">
              <w:rPr>
                <w:rFonts w:ascii="標楷體" w:eastAsia="標楷體" w:hAnsi="標楷體"/>
                <w:b/>
                <w:bCs/>
                <w:color w:val="0070C0"/>
              </w:rPr>
              <w:t>份</w:t>
            </w:r>
          </w:p>
        </w:tc>
        <w:tc>
          <w:tcPr>
            <w:tcW w:w="3261" w:type="dxa"/>
          </w:tcPr>
          <w:p w14:paraId="4E03FC56" w14:textId="67371C94" w:rsidR="009336A6" w:rsidRPr="009336A6" w:rsidRDefault="009336A6" w:rsidP="009336A6">
            <w:pPr>
              <w:jc w:val="center"/>
              <w:rPr>
                <w:rFonts w:ascii="標楷體" w:eastAsia="標楷體" w:hAnsi="標楷體"/>
                <w:b/>
                <w:bCs/>
                <w:color w:val="0070C0"/>
              </w:rPr>
            </w:pPr>
            <w:r w:rsidRPr="009336A6">
              <w:rPr>
                <w:rFonts w:ascii="標楷體" w:eastAsia="標楷體" w:hAnsi="標楷體"/>
                <w:b/>
                <w:bCs/>
                <w:color w:val="0070C0"/>
              </w:rPr>
              <w:t>請填建議</w:t>
            </w:r>
            <w:r w:rsidRPr="009336A6">
              <w:rPr>
                <w:rFonts w:ascii="標楷體" w:eastAsia="標楷體" w:hAnsi="標楷體"/>
                <w:b/>
                <w:bCs/>
                <w:color w:val="C00000"/>
              </w:rPr>
              <w:t>濃度</w:t>
            </w:r>
          </w:p>
        </w:tc>
      </w:tr>
      <w:tr w:rsidR="009336A6" w:rsidRPr="009336A6" w14:paraId="1475FAF4" w14:textId="77777777" w:rsidTr="009336A6">
        <w:tc>
          <w:tcPr>
            <w:tcW w:w="1838" w:type="dxa"/>
          </w:tcPr>
          <w:p w14:paraId="7228536C" w14:textId="4BC5486C" w:rsidR="009336A6" w:rsidRPr="009336A6" w:rsidRDefault="009336A6" w:rsidP="009336A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/>
                <w:b/>
                <w:bCs/>
              </w:rPr>
              <w:t>第二階段</w:t>
            </w:r>
          </w:p>
        </w:tc>
        <w:tc>
          <w:tcPr>
            <w:tcW w:w="2976" w:type="dxa"/>
          </w:tcPr>
          <w:p w14:paraId="10155863" w14:textId="280E78AF" w:rsidR="009336A6" w:rsidRPr="009336A6" w:rsidRDefault="009336A6" w:rsidP="009336A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/>
                <w:b/>
                <w:bCs/>
                <w:color w:val="0070C0"/>
              </w:rPr>
              <w:t>請填</w:t>
            </w:r>
            <w:r w:rsidRPr="009336A6">
              <w:rPr>
                <w:rFonts w:ascii="標楷體" w:eastAsia="標楷體" w:hAnsi="標楷體"/>
                <w:b/>
                <w:bCs/>
                <w:color w:val="C00000"/>
              </w:rPr>
              <w:t>民國年</w:t>
            </w:r>
            <w:r w:rsidRPr="009336A6">
              <w:rPr>
                <w:rFonts w:ascii="標楷體" w:eastAsia="標楷體" w:hAnsi="標楷體"/>
                <w:b/>
                <w:bCs/>
                <w:color w:val="0070C0"/>
              </w:rPr>
              <w:t>份</w:t>
            </w:r>
          </w:p>
        </w:tc>
        <w:tc>
          <w:tcPr>
            <w:tcW w:w="3261" w:type="dxa"/>
          </w:tcPr>
          <w:p w14:paraId="1DEC9513" w14:textId="4E3892C3" w:rsidR="009336A6" w:rsidRPr="009336A6" w:rsidRDefault="009336A6" w:rsidP="009336A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/>
                <w:b/>
                <w:bCs/>
                <w:color w:val="0070C0"/>
              </w:rPr>
              <w:t>請填建議</w:t>
            </w:r>
            <w:r w:rsidRPr="009336A6">
              <w:rPr>
                <w:rFonts w:ascii="標楷體" w:eastAsia="標楷體" w:hAnsi="標楷體"/>
                <w:b/>
                <w:bCs/>
                <w:color w:val="C00000"/>
              </w:rPr>
              <w:t>濃度</w:t>
            </w:r>
          </w:p>
        </w:tc>
      </w:tr>
      <w:tr w:rsidR="009336A6" w:rsidRPr="009336A6" w14:paraId="6DD3A487" w14:textId="77777777" w:rsidTr="009336A6">
        <w:tc>
          <w:tcPr>
            <w:tcW w:w="1838" w:type="dxa"/>
          </w:tcPr>
          <w:p w14:paraId="0D291FEF" w14:textId="193D1F43" w:rsidR="009336A6" w:rsidRPr="009336A6" w:rsidRDefault="009336A6" w:rsidP="009336A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/>
                <w:b/>
                <w:bCs/>
              </w:rPr>
              <w:t>第三階段</w:t>
            </w:r>
          </w:p>
        </w:tc>
        <w:tc>
          <w:tcPr>
            <w:tcW w:w="2976" w:type="dxa"/>
          </w:tcPr>
          <w:p w14:paraId="7DBADDA0" w14:textId="6B631DBA" w:rsidR="009336A6" w:rsidRPr="009336A6" w:rsidRDefault="009336A6" w:rsidP="009336A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/>
                <w:b/>
                <w:bCs/>
                <w:color w:val="0070C0"/>
              </w:rPr>
              <w:t>請填</w:t>
            </w:r>
            <w:r w:rsidRPr="009336A6">
              <w:rPr>
                <w:rFonts w:ascii="標楷體" w:eastAsia="標楷體" w:hAnsi="標楷體"/>
                <w:b/>
                <w:bCs/>
                <w:color w:val="C00000"/>
              </w:rPr>
              <w:t>民國年</w:t>
            </w:r>
            <w:r w:rsidRPr="009336A6">
              <w:rPr>
                <w:rFonts w:ascii="標楷體" w:eastAsia="標楷體" w:hAnsi="標楷體"/>
                <w:b/>
                <w:bCs/>
                <w:color w:val="0070C0"/>
              </w:rPr>
              <w:t>份</w:t>
            </w:r>
          </w:p>
        </w:tc>
        <w:tc>
          <w:tcPr>
            <w:tcW w:w="3261" w:type="dxa"/>
          </w:tcPr>
          <w:p w14:paraId="04D5401C" w14:textId="54784F12" w:rsidR="009336A6" w:rsidRPr="009336A6" w:rsidRDefault="009336A6" w:rsidP="009336A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36A6">
              <w:rPr>
                <w:rFonts w:ascii="標楷體" w:eastAsia="標楷體" w:hAnsi="標楷體"/>
                <w:b/>
                <w:bCs/>
                <w:color w:val="0070C0"/>
              </w:rPr>
              <w:t>請填建議</w:t>
            </w:r>
            <w:r w:rsidRPr="009336A6">
              <w:rPr>
                <w:rFonts w:ascii="標楷體" w:eastAsia="標楷體" w:hAnsi="標楷體"/>
                <w:b/>
                <w:bCs/>
                <w:color w:val="C00000"/>
              </w:rPr>
              <w:t>濃度</w:t>
            </w:r>
          </w:p>
        </w:tc>
      </w:tr>
    </w:tbl>
    <w:p w14:paraId="6B07C80A" w14:textId="29B65F67" w:rsidR="009336A6" w:rsidRPr="00B10259" w:rsidRDefault="009336A6" w:rsidP="009336A6">
      <w:pPr>
        <w:pStyle w:val="a9"/>
        <w:ind w:left="851"/>
        <w:rPr>
          <w:rFonts w:ascii="標楷體" w:eastAsia="標楷體" w:hAnsi="標楷體"/>
          <w:b/>
          <w:bCs/>
          <w:color w:val="0070C0"/>
        </w:rPr>
      </w:pPr>
    </w:p>
    <w:p w14:paraId="48AFD602" w14:textId="77777777" w:rsidR="00590C3B" w:rsidRDefault="00590C3B" w:rsidP="00590C3B">
      <w:pPr>
        <w:pStyle w:val="a9"/>
        <w:numPr>
          <w:ilvl w:val="0"/>
          <w:numId w:val="6"/>
        </w:numPr>
        <w:ind w:left="709"/>
        <w:rPr>
          <w:rFonts w:ascii="標楷體" w:eastAsia="標楷體" w:hAnsi="標楷體"/>
          <w:b/>
          <w:bCs/>
          <w:color w:val="0070C0"/>
        </w:rPr>
      </w:pPr>
      <w:r w:rsidRPr="00B10259">
        <w:rPr>
          <w:rFonts w:ascii="標楷體" w:eastAsia="標楷體" w:hAnsi="標楷體" w:hint="eastAsia"/>
          <w:b/>
          <w:bCs/>
          <w:color w:val="0070C0"/>
        </w:rPr>
        <w:t>理由：</w:t>
      </w:r>
    </w:p>
    <w:p w14:paraId="32228CEB" w14:textId="77777777" w:rsidR="009336A6" w:rsidRDefault="009336A6" w:rsidP="009336A6">
      <w:pPr>
        <w:pStyle w:val="a9"/>
        <w:ind w:left="709"/>
        <w:rPr>
          <w:rFonts w:ascii="標楷體" w:eastAsia="標楷體" w:hAnsi="標楷體"/>
          <w:b/>
          <w:bCs/>
          <w:color w:val="0070C0"/>
        </w:rPr>
      </w:pPr>
    </w:p>
    <w:p w14:paraId="7284ECAF" w14:textId="77777777" w:rsidR="009336A6" w:rsidRPr="00B10259" w:rsidRDefault="009336A6" w:rsidP="009336A6">
      <w:pPr>
        <w:pStyle w:val="a9"/>
        <w:ind w:left="709"/>
        <w:rPr>
          <w:rFonts w:ascii="標楷體" w:eastAsia="標楷體" w:hAnsi="標楷體"/>
          <w:b/>
          <w:bCs/>
          <w:color w:val="0070C0"/>
        </w:rPr>
      </w:pPr>
    </w:p>
    <w:p w14:paraId="07BDB0AB" w14:textId="4F694E89" w:rsidR="00590C3B" w:rsidRDefault="00590C3B" w:rsidP="00590C3B">
      <w:pPr>
        <w:pStyle w:val="a9"/>
        <w:numPr>
          <w:ilvl w:val="0"/>
          <w:numId w:val="6"/>
        </w:numPr>
        <w:ind w:left="709"/>
        <w:rPr>
          <w:rFonts w:ascii="標楷體" w:eastAsia="標楷體" w:hAnsi="標楷體"/>
          <w:b/>
          <w:bCs/>
          <w:color w:val="0070C0"/>
        </w:rPr>
      </w:pPr>
      <w:r w:rsidRPr="00B10259">
        <w:rPr>
          <w:rFonts w:ascii="標楷體" w:eastAsia="標楷體" w:hAnsi="標楷體" w:hint="eastAsia"/>
          <w:b/>
          <w:bCs/>
          <w:color w:val="0070C0"/>
        </w:rPr>
        <w:t>其他方案建議(僅訂定第1階段)。</w:t>
      </w:r>
    </w:p>
    <w:p w14:paraId="7078E331" w14:textId="77777777" w:rsidR="009336A6" w:rsidRDefault="009336A6" w:rsidP="009336A6">
      <w:pPr>
        <w:pStyle w:val="a9"/>
        <w:ind w:left="709"/>
        <w:rPr>
          <w:rFonts w:ascii="標楷體" w:eastAsia="標楷體" w:hAnsi="標楷體"/>
          <w:b/>
          <w:bCs/>
          <w:color w:val="0070C0"/>
        </w:rPr>
      </w:pPr>
    </w:p>
    <w:p w14:paraId="68B0C51C" w14:textId="77777777" w:rsidR="009336A6" w:rsidRPr="00B10259" w:rsidRDefault="009336A6" w:rsidP="009336A6">
      <w:pPr>
        <w:pStyle w:val="a9"/>
        <w:ind w:left="709"/>
        <w:rPr>
          <w:rFonts w:ascii="標楷體" w:eastAsia="標楷體" w:hAnsi="標楷體"/>
          <w:b/>
          <w:bCs/>
          <w:color w:val="0070C0"/>
        </w:rPr>
      </w:pPr>
    </w:p>
    <w:p w14:paraId="51747C44" w14:textId="1770EFF6" w:rsidR="001F1F7C" w:rsidRPr="00B10259" w:rsidRDefault="001A3EDC" w:rsidP="001F1F7C">
      <w:pPr>
        <w:pStyle w:val="a9"/>
        <w:numPr>
          <w:ilvl w:val="0"/>
          <w:numId w:val="1"/>
        </w:numPr>
        <w:ind w:hanging="567"/>
        <w:rPr>
          <w:rFonts w:ascii="標楷體" w:eastAsia="標楷體" w:hAnsi="標楷體"/>
        </w:rPr>
      </w:pPr>
      <w:r w:rsidRPr="00B10259">
        <w:rPr>
          <w:rFonts w:ascii="標楷體" w:eastAsia="標楷體" w:hAnsi="標楷體" w:hint="eastAsia"/>
          <w:b/>
          <w:bCs/>
        </w:rPr>
        <w:t>其他建議：</w:t>
      </w:r>
      <w:r w:rsidRPr="00B10259">
        <w:rPr>
          <w:rFonts w:ascii="標楷體" w:eastAsia="標楷體" w:hAnsi="標楷體" w:hint="eastAsia"/>
          <w:b/>
          <w:bCs/>
          <w:color w:val="0070C0"/>
        </w:rPr>
        <w:t>(</w:t>
      </w:r>
      <w:r w:rsidR="00590C3B" w:rsidRPr="00B10259">
        <w:rPr>
          <w:rFonts w:ascii="標楷體" w:eastAsia="標楷體" w:hAnsi="標楷體" w:hint="eastAsia"/>
          <w:b/>
          <w:bCs/>
          <w:color w:val="0070C0"/>
        </w:rPr>
        <w:t>如目前無經濟可行技術，嚴重衝擊，建議不訂說明理由</w:t>
      </w:r>
      <w:r w:rsidRPr="00B10259">
        <w:rPr>
          <w:rFonts w:ascii="標楷體" w:eastAsia="標楷體" w:hAnsi="標楷體" w:hint="eastAsia"/>
          <w:b/>
          <w:bCs/>
          <w:color w:val="0070C0"/>
        </w:rPr>
        <w:t>)</w:t>
      </w:r>
    </w:p>
    <w:sectPr w:rsidR="001F1F7C" w:rsidRPr="00B10259" w:rsidSect="00BE5713">
      <w:pgSz w:w="11906" w:h="16838"/>
      <w:pgMar w:top="851" w:right="1274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???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07649"/>
    <w:multiLevelType w:val="hybridMultilevel"/>
    <w:tmpl w:val="89CE3FB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D3FA2"/>
    <w:multiLevelType w:val="hybridMultilevel"/>
    <w:tmpl w:val="89CE3FB6"/>
    <w:lvl w:ilvl="0" w:tplc="FFFFFFFF">
      <w:start w:val="1"/>
      <w:numFmt w:val="decimal"/>
      <w:lvlText w:val="%1."/>
      <w:lvlJc w:val="left"/>
      <w:pPr>
        <w:ind w:left="1048" w:hanging="480"/>
      </w:pPr>
    </w:lvl>
    <w:lvl w:ilvl="1" w:tplc="FFFFFFFF">
      <w:start w:val="1"/>
      <w:numFmt w:val="decimal"/>
      <w:lvlText w:val="(%2)"/>
      <w:lvlJc w:val="left"/>
      <w:pPr>
        <w:ind w:left="1528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32727DA7"/>
    <w:multiLevelType w:val="hybridMultilevel"/>
    <w:tmpl w:val="89CE3FB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E0217A"/>
    <w:multiLevelType w:val="hybridMultilevel"/>
    <w:tmpl w:val="89CE3F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A74182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B41176"/>
    <w:multiLevelType w:val="hybridMultilevel"/>
    <w:tmpl w:val="F22C0CA0"/>
    <w:lvl w:ilvl="0" w:tplc="C4800050">
      <w:start w:val="1"/>
      <w:numFmt w:val="taiwaneseCountingThousand"/>
      <w:lvlText w:val="%1、"/>
      <w:lvlJc w:val="left"/>
      <w:pPr>
        <w:ind w:left="480" w:hanging="480"/>
      </w:pPr>
      <w:rPr>
        <w:b/>
        <w:bCs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AC0B07"/>
    <w:multiLevelType w:val="hybridMultilevel"/>
    <w:tmpl w:val="89CE3FB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FA586F"/>
    <w:multiLevelType w:val="hybridMultilevel"/>
    <w:tmpl w:val="32F41C6E"/>
    <w:lvl w:ilvl="0" w:tplc="B58436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19552645">
    <w:abstractNumId w:val="4"/>
  </w:num>
  <w:num w:numId="2" w16cid:durableId="2087726380">
    <w:abstractNumId w:val="3"/>
  </w:num>
  <w:num w:numId="3" w16cid:durableId="833564952">
    <w:abstractNumId w:val="6"/>
  </w:num>
  <w:num w:numId="4" w16cid:durableId="1010259994">
    <w:abstractNumId w:val="2"/>
  </w:num>
  <w:num w:numId="5" w16cid:durableId="2122722243">
    <w:abstractNumId w:val="5"/>
  </w:num>
  <w:num w:numId="6" w16cid:durableId="541747365">
    <w:abstractNumId w:val="1"/>
  </w:num>
  <w:num w:numId="7" w16cid:durableId="41786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F3E"/>
    <w:rsid w:val="00002637"/>
    <w:rsid w:val="00010283"/>
    <w:rsid w:val="00192626"/>
    <w:rsid w:val="001A3EDC"/>
    <w:rsid w:val="001F1E7D"/>
    <w:rsid w:val="001F1F7C"/>
    <w:rsid w:val="001F538B"/>
    <w:rsid w:val="0024688E"/>
    <w:rsid w:val="00272461"/>
    <w:rsid w:val="00275351"/>
    <w:rsid w:val="002B4321"/>
    <w:rsid w:val="003752A4"/>
    <w:rsid w:val="0038255F"/>
    <w:rsid w:val="00391DDB"/>
    <w:rsid w:val="00392522"/>
    <w:rsid w:val="00403E26"/>
    <w:rsid w:val="005005FC"/>
    <w:rsid w:val="005412B7"/>
    <w:rsid w:val="00590C3B"/>
    <w:rsid w:val="00596A43"/>
    <w:rsid w:val="005B59DF"/>
    <w:rsid w:val="005C7BE3"/>
    <w:rsid w:val="005F0F75"/>
    <w:rsid w:val="00645130"/>
    <w:rsid w:val="00665049"/>
    <w:rsid w:val="006B6D15"/>
    <w:rsid w:val="0070474D"/>
    <w:rsid w:val="00767F3E"/>
    <w:rsid w:val="0077250A"/>
    <w:rsid w:val="00827930"/>
    <w:rsid w:val="008358CA"/>
    <w:rsid w:val="00856E85"/>
    <w:rsid w:val="00885252"/>
    <w:rsid w:val="00900482"/>
    <w:rsid w:val="009336A6"/>
    <w:rsid w:val="00952E6F"/>
    <w:rsid w:val="00965FC4"/>
    <w:rsid w:val="009A1270"/>
    <w:rsid w:val="00A75521"/>
    <w:rsid w:val="00A81CDD"/>
    <w:rsid w:val="00AC6E2D"/>
    <w:rsid w:val="00AF6C29"/>
    <w:rsid w:val="00B10259"/>
    <w:rsid w:val="00B51103"/>
    <w:rsid w:val="00BD1957"/>
    <w:rsid w:val="00BE5713"/>
    <w:rsid w:val="00BF3F30"/>
    <w:rsid w:val="00C1370D"/>
    <w:rsid w:val="00C20BB0"/>
    <w:rsid w:val="00CA0B66"/>
    <w:rsid w:val="00D659CE"/>
    <w:rsid w:val="00DF38AB"/>
    <w:rsid w:val="00EB1EF5"/>
    <w:rsid w:val="00F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2D42"/>
  <w15:chartTrackingRefBased/>
  <w15:docId w15:val="{82528AF8-BF3D-45DB-8F4A-654EB2AD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F3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F3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F3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F3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F3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F3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7F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7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7F3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7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7F3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7F3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7F3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7F3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7F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7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7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7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7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F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7F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7F3E"/>
    <w:rPr>
      <w:b/>
      <w:bCs/>
      <w:smallCaps/>
      <w:color w:val="0F4761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rsid w:val="00590C3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90C3B"/>
  </w:style>
  <w:style w:type="character" w:customStyle="1" w:styleId="af0">
    <w:name w:val="註解文字 字元"/>
    <w:basedOn w:val="a0"/>
    <w:link w:val="af"/>
    <w:uiPriority w:val="99"/>
    <w:semiHidden/>
    <w:rsid w:val="00590C3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0C3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590C3B"/>
    <w:rPr>
      <w:b/>
      <w:bCs/>
    </w:rPr>
  </w:style>
  <w:style w:type="table" w:styleId="af3">
    <w:name w:val="Table Grid"/>
    <w:basedOn w:val="a1"/>
    <w:uiPriority w:val="39"/>
    <w:rsid w:val="00B1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產基會_吳厚明</dc:creator>
  <cp:keywords/>
  <dc:description/>
  <cp:lastModifiedBy>產基會_楊耀緯</cp:lastModifiedBy>
  <cp:revision>31</cp:revision>
  <dcterms:created xsi:type="dcterms:W3CDTF">2024-06-14T07:42:00Z</dcterms:created>
  <dcterms:modified xsi:type="dcterms:W3CDTF">2024-06-17T08:23:00Z</dcterms:modified>
</cp:coreProperties>
</file>